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7056" w14:textId="77777777" w:rsidR="00935931" w:rsidRPr="00935931" w:rsidRDefault="00935931" w:rsidP="00935931">
      <w:pPr>
        <w:rPr>
          <w:b/>
          <w:bCs/>
        </w:rPr>
      </w:pPr>
      <w:r w:rsidRPr="00935931">
        <w:rPr>
          <w:b/>
          <w:bCs/>
        </w:rPr>
        <w:t xml:space="preserve">СОГЛАСИЕ </w:t>
      </w:r>
    </w:p>
    <w:p w14:paraId="7C13478A" w14:textId="6A7D9C5F" w:rsidR="00935931" w:rsidRDefault="00935931" w:rsidP="00935931">
      <w:r w:rsidRPr="00935931">
        <w:rPr>
          <w:b/>
          <w:bCs/>
        </w:rPr>
        <w:t xml:space="preserve">на обработку персональных данных </w:t>
      </w:r>
      <w:r>
        <w:tab/>
        <w:t xml:space="preserve"> </w:t>
      </w:r>
    </w:p>
    <w:p w14:paraId="0AAC7119" w14:textId="77777777" w:rsidR="00935931" w:rsidRDefault="00935931" w:rsidP="00935931"/>
    <w:p w14:paraId="147B7838" w14:textId="1F611EAF" w:rsidR="00935931" w:rsidRDefault="00935931" w:rsidP="00935931">
      <w:r>
        <w:t xml:space="preserve">Сайт: </w:t>
      </w:r>
      <w:r w:rsidR="007D2FDB" w:rsidRPr="007D2FDB">
        <w:t>http://otkrytiye-center.com/</w:t>
      </w:r>
    </w:p>
    <w:p w14:paraId="5FBFAF4B" w14:textId="77777777" w:rsidR="00935931" w:rsidRDefault="00935931" w:rsidP="00935931"/>
    <w:p w14:paraId="57B4BDDD" w14:textId="77777777" w:rsidR="00935931" w:rsidRDefault="00935931" w:rsidP="00935931"/>
    <w:p w14:paraId="4BE4BD86" w14:textId="77777777" w:rsidR="00935931" w:rsidRDefault="00935931" w:rsidP="00935931">
      <w:r>
        <w:t xml:space="preserve">Я даю свое согласие на обработку моих персональных данных на сайте </w:t>
      </w:r>
    </w:p>
    <w:p w14:paraId="21478949" w14:textId="77777777" w:rsidR="00935931" w:rsidRDefault="00935931" w:rsidP="00935931">
      <w:r>
        <w:t>на следующих условиях:</w:t>
      </w:r>
    </w:p>
    <w:p w14:paraId="506A738F" w14:textId="77777777" w:rsidR="00935931" w:rsidRDefault="00935931" w:rsidP="00935931"/>
    <w:p w14:paraId="1EE01E13" w14:textId="77777777" w:rsidR="00935931" w:rsidRDefault="00935931" w:rsidP="00935931">
      <w:r>
        <w:t>ПЕРЕЧЕНЬ ДАННЫХ И ЦЕЛИ ИХ ОБРАБОТКИ</w:t>
      </w:r>
    </w:p>
    <w:p w14:paraId="16EE92AD" w14:textId="77777777" w:rsidR="00935931" w:rsidRDefault="00935931" w:rsidP="00935931">
      <w:r>
        <w:t>Ниже приведены данные, которые разрешаете обрабатывать, учитывая цели обработки.</w:t>
      </w:r>
    </w:p>
    <w:p w14:paraId="597DAD2B" w14:textId="77777777" w:rsidR="00935931" w:rsidRDefault="00935931" w:rsidP="00935931"/>
    <w:p w14:paraId="46BCFE32" w14:textId="77777777" w:rsidR="00935931" w:rsidRDefault="00935931" w:rsidP="00935931">
      <w:r>
        <w:t>Цель обработки</w:t>
      </w:r>
    </w:p>
    <w:p w14:paraId="5B70905D" w14:textId="77777777" w:rsidR="00935931" w:rsidRDefault="00935931" w:rsidP="00935931">
      <w:pPr>
        <w:pStyle w:val="a6"/>
        <w:numPr>
          <w:ilvl w:val="0"/>
          <w:numId w:val="11"/>
        </w:numPr>
      </w:pPr>
      <w:r>
        <w:t>Для идентификации Пользователя как клиента и заключения договора путем акцептирования публичной оферты</w:t>
      </w:r>
      <w:r>
        <w:tab/>
      </w:r>
    </w:p>
    <w:p w14:paraId="085F3593" w14:textId="77777777" w:rsidR="00935931" w:rsidRDefault="00935931" w:rsidP="00935931"/>
    <w:p w14:paraId="4797108F" w14:textId="77777777" w:rsidR="00935931" w:rsidRDefault="00935931" w:rsidP="00935931">
      <w:r>
        <w:t>Обрабатываемые данные:</w:t>
      </w:r>
    </w:p>
    <w:p w14:paraId="096314B8" w14:textId="77777777" w:rsidR="00935931" w:rsidRDefault="00935931" w:rsidP="00935931">
      <w:r>
        <w:t>ФИО</w:t>
      </w:r>
    </w:p>
    <w:p w14:paraId="391E975C" w14:textId="77777777" w:rsidR="00935931" w:rsidRDefault="00935931" w:rsidP="00935931">
      <w:r>
        <w:t>телефон</w:t>
      </w:r>
    </w:p>
    <w:p w14:paraId="65A166F5" w14:textId="77777777" w:rsidR="00935931" w:rsidRDefault="00935931" w:rsidP="00935931">
      <w:r>
        <w:t>электронная почта</w:t>
      </w:r>
    </w:p>
    <w:p w14:paraId="7BF7AA3B" w14:textId="77777777" w:rsidR="00935931" w:rsidRDefault="00935931" w:rsidP="00935931"/>
    <w:p w14:paraId="674A827B" w14:textId="77777777" w:rsidR="00935931" w:rsidRDefault="00935931" w:rsidP="00935931">
      <w:r>
        <w:t>Цель обработки:</w:t>
      </w:r>
    </w:p>
    <w:p w14:paraId="307C9C00" w14:textId="77777777" w:rsidR="00935931" w:rsidRDefault="00935931" w:rsidP="00935931">
      <w:pPr>
        <w:pStyle w:val="a6"/>
        <w:numPr>
          <w:ilvl w:val="0"/>
          <w:numId w:val="11"/>
        </w:numPr>
      </w:pPr>
      <w:r>
        <w:t>Для получения доступа к приобретенным материалам (после заключения договора)</w:t>
      </w:r>
    </w:p>
    <w:p w14:paraId="37797462" w14:textId="77777777" w:rsidR="00935931" w:rsidRDefault="00935931" w:rsidP="00935931"/>
    <w:p w14:paraId="497298E9" w14:textId="77777777" w:rsidR="00935931" w:rsidRDefault="00935931" w:rsidP="00935931">
      <w:r>
        <w:t>Обрабатываемые данные:</w:t>
      </w:r>
    </w:p>
    <w:p w14:paraId="4C60FD28" w14:textId="77777777" w:rsidR="00935931" w:rsidRDefault="00935931" w:rsidP="00935931">
      <w:r>
        <w:t>электронная почта</w:t>
      </w:r>
    </w:p>
    <w:p w14:paraId="3FDCD18E" w14:textId="77777777" w:rsidR="00935931" w:rsidRDefault="00935931" w:rsidP="00935931">
      <w:r>
        <w:t>сгенерированный системой пароль</w:t>
      </w:r>
    </w:p>
    <w:p w14:paraId="15600F41" w14:textId="77777777" w:rsidR="00935931" w:rsidRDefault="00935931" w:rsidP="00935931"/>
    <w:p w14:paraId="2135DBD9" w14:textId="77777777" w:rsidR="00935931" w:rsidRDefault="00935931" w:rsidP="00935931">
      <w:r>
        <w:t>Цель обработки:</w:t>
      </w:r>
    </w:p>
    <w:p w14:paraId="2A3FE641" w14:textId="77777777" w:rsidR="00935931" w:rsidRDefault="00935931" w:rsidP="00935931">
      <w:pPr>
        <w:pStyle w:val="a6"/>
        <w:numPr>
          <w:ilvl w:val="0"/>
          <w:numId w:val="11"/>
        </w:numPr>
      </w:pPr>
      <w:r>
        <w:t>Для сбора технических данных с устройства Пользователя</w:t>
      </w:r>
    </w:p>
    <w:p w14:paraId="70711DF5" w14:textId="77777777" w:rsidR="00935931" w:rsidRDefault="00935931" w:rsidP="00935931">
      <w:r>
        <w:t>(в случае их сбора)</w:t>
      </w:r>
      <w:r>
        <w:tab/>
      </w:r>
    </w:p>
    <w:p w14:paraId="3E9731BF" w14:textId="77777777" w:rsidR="00935931" w:rsidRDefault="00935931" w:rsidP="00935931"/>
    <w:p w14:paraId="495C3C09" w14:textId="77777777" w:rsidR="00935931" w:rsidRDefault="00935931" w:rsidP="00935931">
      <w:r>
        <w:t>Обрабатываемые данные:</w:t>
      </w:r>
    </w:p>
    <w:p w14:paraId="72780254" w14:textId="77777777" w:rsidR="00935931" w:rsidRDefault="00935931" w:rsidP="00935931">
      <w:r>
        <w:t>Информация о действиях на сайте</w:t>
      </w:r>
    </w:p>
    <w:p w14:paraId="00FE4149" w14:textId="77777777" w:rsidR="00935931" w:rsidRDefault="00935931" w:rsidP="00935931">
      <w:r>
        <w:t>Идентификатор устройства</w:t>
      </w:r>
    </w:p>
    <w:p w14:paraId="351B4F3C" w14:textId="77777777" w:rsidR="00935931" w:rsidRDefault="00935931" w:rsidP="00935931">
      <w:r>
        <w:t>Cookie-файлы</w:t>
      </w:r>
    </w:p>
    <w:p w14:paraId="73BB6FBC" w14:textId="77777777" w:rsidR="00935931" w:rsidRDefault="00935931" w:rsidP="00935931">
      <w:r>
        <w:t>IP-адрес</w:t>
      </w:r>
    </w:p>
    <w:p w14:paraId="5D619A57" w14:textId="77777777" w:rsidR="00935931" w:rsidRDefault="00935931" w:rsidP="00935931"/>
    <w:p w14:paraId="046ADF44" w14:textId="77777777" w:rsidR="00935931" w:rsidRDefault="00935931" w:rsidP="00935931">
      <w:r>
        <w:t xml:space="preserve">Основной способ обработки данных: смешанный (автоматизированный и неавтоматизированный), то есть техникой без участия человека и с участием человека. </w:t>
      </w:r>
    </w:p>
    <w:p w14:paraId="1303D726" w14:textId="77777777" w:rsidR="00935931" w:rsidRDefault="00935931" w:rsidP="00935931"/>
    <w:p w14:paraId="15617D10" w14:textId="77777777" w:rsidR="00935931" w:rsidRDefault="00935931" w:rsidP="00935931">
      <w:r>
        <w:t>ДЕЙСТВИЯ С ДАННЫМИ</w:t>
      </w:r>
    </w:p>
    <w:p w14:paraId="58078163" w14:textId="77777777" w:rsidR="00935931" w:rsidRDefault="00935931" w:rsidP="00935931">
      <w:r>
        <w:t>Что будет осуществляться в процессе обработки данных.</w:t>
      </w:r>
    </w:p>
    <w:p w14:paraId="32FBA41C" w14:textId="77777777" w:rsidR="00935931" w:rsidRDefault="00935931" w:rsidP="00935931">
      <w:r>
        <w:t>•</w:t>
      </w:r>
      <w:r>
        <w:tab/>
        <w:t>Сбор данных;</w:t>
      </w:r>
    </w:p>
    <w:p w14:paraId="7AD38449" w14:textId="77777777" w:rsidR="00935931" w:rsidRDefault="00935931" w:rsidP="00935931">
      <w:r>
        <w:t>•</w:t>
      </w:r>
      <w:r>
        <w:tab/>
        <w:t>Систематизирование и хранение данных на территории России;</w:t>
      </w:r>
    </w:p>
    <w:p w14:paraId="1F86D49D" w14:textId="77777777" w:rsidR="00935931" w:rsidRDefault="00935931" w:rsidP="00935931">
      <w:r>
        <w:t>•</w:t>
      </w:r>
      <w:r>
        <w:tab/>
        <w:t>Использование данных для предоставления приобретаемого материала;</w:t>
      </w:r>
    </w:p>
    <w:p w14:paraId="487EEB77" w14:textId="481C035B" w:rsidR="00935931" w:rsidRDefault="00935931" w:rsidP="00935931">
      <w:r>
        <w:t>•</w:t>
      </w:r>
      <w:r>
        <w:tab/>
        <w:t>Блокирование и уничтожение данных.</w:t>
      </w:r>
    </w:p>
    <w:p w14:paraId="6A57BCA4" w14:textId="77777777" w:rsidR="00935931" w:rsidRDefault="00935931" w:rsidP="00935931"/>
    <w:p w14:paraId="7C414303" w14:textId="77777777" w:rsidR="00935931" w:rsidRDefault="00935931" w:rsidP="00935931">
      <w:r>
        <w:lastRenderedPageBreak/>
        <w:t>Я обязуюсь:</w:t>
      </w:r>
      <w:r>
        <w:tab/>
      </w:r>
    </w:p>
    <w:p w14:paraId="27E41B07" w14:textId="62BA8AE9" w:rsidR="00935931" w:rsidRDefault="00935931" w:rsidP="00935931">
      <w:r>
        <w:t>принимать меры для обеспечения безопасности и сохранности персональных данных, в том числе необходимые для использования Сайта</w:t>
      </w:r>
    </w:p>
    <w:p w14:paraId="4DE1903C" w14:textId="4D8DC834" w:rsidR="00935931" w:rsidRDefault="00935931" w:rsidP="00935931">
      <w:r>
        <w:t xml:space="preserve">возместить Оператору любой ущерб и убытки, возникшие </w:t>
      </w:r>
    </w:p>
    <w:p w14:paraId="16C9918D" w14:textId="6167289C" w:rsidR="00935931" w:rsidRDefault="00935931" w:rsidP="00935931">
      <w:r>
        <w:t>из-за использования мной чужих персональных данных.</w:t>
      </w:r>
    </w:p>
    <w:p w14:paraId="5C2C5B1A" w14:textId="77777777" w:rsidR="00935931" w:rsidRDefault="00935931" w:rsidP="00935931"/>
    <w:p w14:paraId="7714F99D" w14:textId="77777777" w:rsidR="00935931" w:rsidRDefault="00935931" w:rsidP="00935931">
      <w:r>
        <w:t xml:space="preserve">Я уведомлен(а), что: </w:t>
      </w:r>
    </w:p>
    <w:p w14:paraId="5E069866" w14:textId="3AD7192C" w:rsidR="00935931" w:rsidRDefault="00935931" w:rsidP="00935931">
      <w:r>
        <w:t xml:space="preserve"> имею потребовать прекращения обработки персональных данных после прекращения договора,</w:t>
      </w:r>
    </w:p>
    <w:p w14:paraId="3E115F64" w14:textId="61D1F427" w:rsidR="00935931" w:rsidRDefault="00935931" w:rsidP="00935931">
      <w:r>
        <w:t>если откажусь предоставить данные, необходимые для исполнения договора – его исполнение будет невозможно.</w:t>
      </w:r>
    </w:p>
    <w:p w14:paraId="3B854D1B" w14:textId="77777777" w:rsidR="00935931" w:rsidRDefault="00935931" w:rsidP="00935931">
      <w:r>
        <w:tab/>
      </w:r>
    </w:p>
    <w:p w14:paraId="03EBCD1E" w14:textId="77777777" w:rsidR="00935931" w:rsidRDefault="00935931" w:rsidP="00935931">
      <w:r>
        <w:t xml:space="preserve">Я ознакомлен(а), что Оператор оставляет за собой право передать информацию </w:t>
      </w:r>
    </w:p>
    <w:p w14:paraId="0828B63E" w14:textId="77777777" w:rsidR="00935931" w:rsidRDefault="00935931" w:rsidP="00935931">
      <w:r>
        <w:t xml:space="preserve">о Пользователе, нарушившем данное требование в правоохранительные органы </w:t>
      </w:r>
    </w:p>
    <w:p w14:paraId="1CE420CC" w14:textId="77777777" w:rsidR="00935931" w:rsidRDefault="00935931" w:rsidP="00935931">
      <w:r>
        <w:t xml:space="preserve">с целью защиты прав и законных интересов других субъектов персональных данных </w:t>
      </w:r>
    </w:p>
    <w:p w14:paraId="76CAF564" w14:textId="77777777" w:rsidR="00935931" w:rsidRDefault="00935931" w:rsidP="00935931">
      <w:r>
        <w:t xml:space="preserve">и Оператора. </w:t>
      </w:r>
    </w:p>
    <w:p w14:paraId="633501E0" w14:textId="77777777" w:rsidR="00935931" w:rsidRDefault="00935931" w:rsidP="00935931"/>
    <w:p w14:paraId="0395D4A8" w14:textId="77777777" w:rsidR="00935931" w:rsidRDefault="00935931" w:rsidP="00935931">
      <w:r>
        <w:t>СРОК ДЕЙСТВИЯ</w:t>
      </w:r>
    </w:p>
    <w:p w14:paraId="30F104E9" w14:textId="77777777" w:rsidR="00935931" w:rsidRDefault="00935931" w:rsidP="00935931"/>
    <w:p w14:paraId="1451449B" w14:textId="4B318EE6" w:rsidR="00935931" w:rsidRDefault="00935931" w:rsidP="00935931">
      <w:r>
        <w:t>Срок действия 1 месяц с даты прекращения договора</w:t>
      </w:r>
    </w:p>
    <w:p w14:paraId="20881975" w14:textId="05F9A52C" w:rsidR="00935931" w:rsidRDefault="00935931" w:rsidP="00935931">
      <w:r>
        <w:t>Я ознакомлен(а) с тем, что имею право отозвать согласие в части или полностью после прекращения договора путем направления письма на электронную почту Оператора.</w:t>
      </w:r>
    </w:p>
    <w:p w14:paraId="20455687" w14:textId="77777777" w:rsidR="00935931" w:rsidRDefault="00935931" w:rsidP="00935931"/>
    <w:p w14:paraId="1F15354A" w14:textId="77777777" w:rsidR="00935931" w:rsidRDefault="00935931" w:rsidP="00935931">
      <w:r>
        <w:t>СВЕДЕНИЯ ОБ ОПЕРАТОРЕ</w:t>
      </w:r>
    </w:p>
    <w:p w14:paraId="1A2B870C" w14:textId="77777777" w:rsidR="00935931" w:rsidRDefault="00935931" w:rsidP="00935931">
      <w:r>
        <w:t>ООО Центр «Открытие»</w:t>
      </w:r>
    </w:p>
    <w:p w14:paraId="12E89E3F" w14:textId="77777777" w:rsidR="00935931" w:rsidRDefault="00935931" w:rsidP="00935931">
      <w:r>
        <w:t>Полное наименование: Общество с ограниченной ответственностью Центр «Открытие»</w:t>
      </w:r>
    </w:p>
    <w:p w14:paraId="010B83EC" w14:textId="77777777" w:rsidR="00935931" w:rsidRDefault="00935931" w:rsidP="00935931">
      <w:r>
        <w:t xml:space="preserve">Юридический адрес: </w:t>
      </w:r>
    </w:p>
    <w:p w14:paraId="31D0AE95" w14:textId="77777777" w:rsidR="00935931" w:rsidRDefault="00935931" w:rsidP="00935931">
      <w:r>
        <w:t>127006, г.Москва, ул. Садовая-Триумфальная, д. 4-10, помещение II, оф. 2А</w:t>
      </w:r>
    </w:p>
    <w:p w14:paraId="2DC6464D" w14:textId="77777777" w:rsidR="00935931" w:rsidRPr="00D20220" w:rsidRDefault="00935931" w:rsidP="00935931">
      <w:pPr>
        <w:rPr>
          <w:lang w:val="it-IT"/>
        </w:rPr>
      </w:pPr>
      <w:r>
        <w:t>ОГРН</w:t>
      </w:r>
      <w:r w:rsidRPr="00D20220">
        <w:rPr>
          <w:lang w:val="it-IT"/>
        </w:rPr>
        <w:t xml:space="preserve"> - 1227700085942</w:t>
      </w:r>
    </w:p>
    <w:p w14:paraId="2A83B17B" w14:textId="77777777" w:rsidR="00935931" w:rsidRPr="00D20220" w:rsidRDefault="00935931" w:rsidP="00935931">
      <w:pPr>
        <w:rPr>
          <w:lang w:val="it-IT"/>
        </w:rPr>
      </w:pPr>
      <w:r>
        <w:t>ИНН</w:t>
      </w:r>
      <w:r w:rsidRPr="00D20220">
        <w:rPr>
          <w:lang w:val="it-IT"/>
        </w:rPr>
        <w:t xml:space="preserve"> – 9710095885</w:t>
      </w:r>
    </w:p>
    <w:p w14:paraId="193C920B" w14:textId="77777777" w:rsidR="00935931" w:rsidRPr="00D20220" w:rsidRDefault="00935931" w:rsidP="00935931">
      <w:pPr>
        <w:rPr>
          <w:lang w:val="it-IT"/>
        </w:rPr>
      </w:pPr>
      <w:r w:rsidRPr="00D20220">
        <w:rPr>
          <w:lang w:val="it-IT"/>
        </w:rPr>
        <w:t>e-mail: mail@otkrytiye-center.com</w:t>
      </w:r>
    </w:p>
    <w:p w14:paraId="12EB11AB" w14:textId="77777777" w:rsidR="00935931" w:rsidRPr="00D20220" w:rsidRDefault="00935931" w:rsidP="00487097">
      <w:pPr>
        <w:rPr>
          <w:lang w:val="it-IT"/>
        </w:rPr>
      </w:pPr>
    </w:p>
    <w:p w14:paraId="1E579B1C" w14:textId="77777777" w:rsidR="00487097" w:rsidRPr="00D20220" w:rsidRDefault="00487097" w:rsidP="00487097">
      <w:pPr>
        <w:rPr>
          <w:lang w:val="it-IT"/>
        </w:rPr>
      </w:pPr>
    </w:p>
    <w:p w14:paraId="61083D07" w14:textId="77777777" w:rsidR="00492DAE" w:rsidRPr="00D20220" w:rsidRDefault="00492DAE" w:rsidP="00487097">
      <w:pPr>
        <w:rPr>
          <w:lang w:val="it-IT"/>
        </w:rPr>
      </w:pPr>
    </w:p>
    <w:p w14:paraId="2DBBCC90" w14:textId="77777777" w:rsidR="00935931" w:rsidRPr="00D20220" w:rsidRDefault="00935931" w:rsidP="00487097">
      <w:pPr>
        <w:rPr>
          <w:lang w:val="it-IT"/>
        </w:rPr>
      </w:pPr>
    </w:p>
    <w:p w14:paraId="51F84E5E" w14:textId="77777777" w:rsidR="00935931" w:rsidRPr="00D20220" w:rsidRDefault="00935931" w:rsidP="00487097">
      <w:pPr>
        <w:rPr>
          <w:lang w:val="it-IT"/>
        </w:rPr>
      </w:pPr>
    </w:p>
    <w:p w14:paraId="56DAC039" w14:textId="77777777" w:rsidR="00935931" w:rsidRPr="00D20220" w:rsidRDefault="00935931" w:rsidP="00487097">
      <w:pPr>
        <w:rPr>
          <w:lang w:val="it-IT"/>
        </w:rPr>
      </w:pPr>
    </w:p>
    <w:p w14:paraId="1111B718" w14:textId="77777777" w:rsidR="00935931" w:rsidRPr="00D20220" w:rsidRDefault="00935931" w:rsidP="00487097">
      <w:pPr>
        <w:rPr>
          <w:lang w:val="it-IT"/>
        </w:rPr>
      </w:pPr>
    </w:p>
    <w:p w14:paraId="60233123" w14:textId="77777777" w:rsidR="00935931" w:rsidRPr="00D20220" w:rsidRDefault="00935931" w:rsidP="00487097">
      <w:pPr>
        <w:rPr>
          <w:lang w:val="it-IT"/>
        </w:rPr>
      </w:pPr>
    </w:p>
    <w:p w14:paraId="25B18EA8" w14:textId="77777777" w:rsidR="00935931" w:rsidRPr="00D20220" w:rsidRDefault="00935931" w:rsidP="00487097">
      <w:pPr>
        <w:rPr>
          <w:lang w:val="it-IT"/>
        </w:rPr>
      </w:pPr>
    </w:p>
    <w:p w14:paraId="3B10007B" w14:textId="77777777" w:rsidR="00935931" w:rsidRPr="00D20220" w:rsidRDefault="00935931" w:rsidP="00487097">
      <w:pPr>
        <w:rPr>
          <w:lang w:val="it-IT"/>
        </w:rPr>
      </w:pPr>
    </w:p>
    <w:p w14:paraId="4853DEA5" w14:textId="77777777" w:rsidR="00935931" w:rsidRPr="00D20220" w:rsidRDefault="00935931" w:rsidP="00487097">
      <w:pPr>
        <w:rPr>
          <w:lang w:val="it-IT"/>
        </w:rPr>
      </w:pPr>
    </w:p>
    <w:p w14:paraId="6564DCAB" w14:textId="77777777" w:rsidR="00935931" w:rsidRPr="00D20220" w:rsidRDefault="00935931" w:rsidP="00487097">
      <w:pPr>
        <w:rPr>
          <w:lang w:val="it-IT"/>
        </w:rPr>
      </w:pPr>
    </w:p>
    <w:p w14:paraId="65E392D9" w14:textId="77777777" w:rsidR="00935931" w:rsidRPr="00D20220" w:rsidRDefault="00935931" w:rsidP="00487097">
      <w:pPr>
        <w:rPr>
          <w:lang w:val="it-IT"/>
        </w:rPr>
      </w:pPr>
    </w:p>
    <w:p w14:paraId="273B5E17" w14:textId="77777777" w:rsidR="00935931" w:rsidRPr="00D20220" w:rsidRDefault="00935931" w:rsidP="00487097">
      <w:pPr>
        <w:rPr>
          <w:lang w:val="it-IT"/>
        </w:rPr>
      </w:pPr>
    </w:p>
    <w:p w14:paraId="1B17AA35" w14:textId="77777777" w:rsidR="00935931" w:rsidRPr="00D20220" w:rsidRDefault="00935931" w:rsidP="00487097">
      <w:pPr>
        <w:rPr>
          <w:lang w:val="it-IT"/>
        </w:rPr>
      </w:pPr>
    </w:p>
    <w:p w14:paraId="17085ABF" w14:textId="77777777" w:rsidR="00935931" w:rsidRPr="00D20220" w:rsidRDefault="00935931" w:rsidP="00487097">
      <w:pPr>
        <w:rPr>
          <w:lang w:val="it-IT"/>
        </w:rPr>
      </w:pPr>
    </w:p>
    <w:p w14:paraId="012F6608" w14:textId="77777777" w:rsidR="00935931" w:rsidRPr="00D20220" w:rsidRDefault="00935931" w:rsidP="00487097">
      <w:pPr>
        <w:rPr>
          <w:lang w:val="it-IT"/>
        </w:rPr>
      </w:pPr>
    </w:p>
    <w:p w14:paraId="10F3CF40" w14:textId="01AB9446" w:rsidR="00935931" w:rsidRPr="00487097" w:rsidRDefault="00935931" w:rsidP="00935931"/>
    <w:sectPr w:rsidR="00935931" w:rsidRPr="00487097" w:rsidSect="00241C9F">
      <w:headerReference w:type="even" r:id="rId7"/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D7C6" w14:textId="77777777" w:rsidR="00C81377" w:rsidRDefault="00C81377" w:rsidP="003B7AAE">
      <w:r>
        <w:separator/>
      </w:r>
    </w:p>
  </w:endnote>
  <w:endnote w:type="continuationSeparator" w:id="0">
    <w:p w14:paraId="2D589C8B" w14:textId="77777777" w:rsidR="00C81377" w:rsidRDefault="00C81377" w:rsidP="003B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3D89" w14:textId="77777777" w:rsidR="00C81377" w:rsidRDefault="00C81377" w:rsidP="003B7AAE">
      <w:r>
        <w:separator/>
      </w:r>
    </w:p>
  </w:footnote>
  <w:footnote w:type="continuationSeparator" w:id="0">
    <w:p w14:paraId="34BC6D5D" w14:textId="77777777" w:rsidR="00C81377" w:rsidRDefault="00C81377" w:rsidP="003B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868820708"/>
      <w:docPartObj>
        <w:docPartGallery w:val="Page Numbers (Top of Page)"/>
        <w:docPartUnique/>
      </w:docPartObj>
    </w:sdtPr>
    <w:sdtContent>
      <w:p w14:paraId="23C0A019" w14:textId="0BB56EFC" w:rsidR="003B7AAE" w:rsidRDefault="003B7AAE" w:rsidP="0092769A">
        <w:pPr>
          <w:pStyle w:val="a8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743C71F" w14:textId="77777777" w:rsidR="003B7AAE" w:rsidRDefault="003B7AAE" w:rsidP="003B7AAE">
    <w:pPr>
      <w:pStyle w:val="a8"/>
      <w:ind w:right="360"/>
    </w:pPr>
  </w:p>
  <w:p w14:paraId="787ED82B" w14:textId="77777777" w:rsidR="001E29CE" w:rsidRDefault="001E29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  <w:rFonts w:ascii="Montserrat" w:hAnsi="Montserrat"/>
        <w:sz w:val="18"/>
        <w:szCs w:val="18"/>
      </w:rPr>
      <w:id w:val="532703397"/>
      <w:docPartObj>
        <w:docPartGallery w:val="Page Numbers (Top of Page)"/>
        <w:docPartUnique/>
      </w:docPartObj>
    </w:sdtPr>
    <w:sdtContent>
      <w:p w14:paraId="00F06E41" w14:textId="3C6CE6B4" w:rsidR="003B7AAE" w:rsidRPr="003B7AAE" w:rsidRDefault="003B7AAE" w:rsidP="0092769A">
        <w:pPr>
          <w:pStyle w:val="a8"/>
          <w:framePr w:wrap="none" w:vAnchor="text" w:hAnchor="margin" w:xAlign="right" w:y="1"/>
          <w:rPr>
            <w:rStyle w:val="ac"/>
            <w:rFonts w:ascii="Montserrat" w:hAnsi="Montserrat"/>
            <w:sz w:val="18"/>
            <w:szCs w:val="18"/>
          </w:rPr>
        </w:pPr>
        <w:r w:rsidRPr="003B7AAE">
          <w:rPr>
            <w:rStyle w:val="ac"/>
            <w:rFonts w:ascii="Montserrat" w:hAnsi="Montserrat"/>
            <w:sz w:val="18"/>
            <w:szCs w:val="18"/>
          </w:rPr>
          <w:fldChar w:fldCharType="begin"/>
        </w:r>
        <w:r w:rsidRPr="003B7AAE">
          <w:rPr>
            <w:rStyle w:val="ac"/>
            <w:rFonts w:ascii="Montserrat" w:hAnsi="Montserrat"/>
            <w:sz w:val="18"/>
            <w:szCs w:val="18"/>
          </w:rPr>
          <w:instrText xml:space="preserve"> PAGE </w:instrText>
        </w:r>
        <w:r w:rsidRPr="003B7AAE">
          <w:rPr>
            <w:rStyle w:val="ac"/>
            <w:rFonts w:ascii="Montserrat" w:hAnsi="Montserrat"/>
            <w:sz w:val="18"/>
            <w:szCs w:val="18"/>
          </w:rPr>
          <w:fldChar w:fldCharType="separate"/>
        </w:r>
        <w:r w:rsidRPr="003B7AAE">
          <w:rPr>
            <w:rStyle w:val="ac"/>
            <w:rFonts w:ascii="Montserrat" w:hAnsi="Montserrat"/>
            <w:noProof/>
            <w:sz w:val="18"/>
            <w:szCs w:val="18"/>
          </w:rPr>
          <w:t>2</w:t>
        </w:r>
        <w:r w:rsidRPr="003B7AAE">
          <w:rPr>
            <w:rStyle w:val="ac"/>
            <w:rFonts w:ascii="Montserrat" w:hAnsi="Montserrat"/>
            <w:sz w:val="18"/>
            <w:szCs w:val="18"/>
          </w:rPr>
          <w:fldChar w:fldCharType="end"/>
        </w:r>
      </w:p>
    </w:sdtContent>
  </w:sdt>
  <w:p w14:paraId="123CA40A" w14:textId="77777777" w:rsidR="003B7AAE" w:rsidRDefault="003B7AAE" w:rsidP="003B7AAE">
    <w:pPr>
      <w:pStyle w:val="a8"/>
      <w:ind w:right="360"/>
    </w:pPr>
  </w:p>
  <w:p w14:paraId="14D4D46D" w14:textId="77777777" w:rsidR="001E29CE" w:rsidRDefault="001E29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8A6"/>
    <w:multiLevelType w:val="hybridMultilevel"/>
    <w:tmpl w:val="89CC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A0B"/>
    <w:multiLevelType w:val="hybridMultilevel"/>
    <w:tmpl w:val="564031D6"/>
    <w:lvl w:ilvl="0" w:tplc="6C74FE0A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43A1"/>
    <w:multiLevelType w:val="hybridMultilevel"/>
    <w:tmpl w:val="E1AE64FC"/>
    <w:lvl w:ilvl="0" w:tplc="73F28550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C5C"/>
    <w:multiLevelType w:val="hybridMultilevel"/>
    <w:tmpl w:val="3A344856"/>
    <w:lvl w:ilvl="0" w:tplc="CEAE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E1BB8"/>
    <w:multiLevelType w:val="hybridMultilevel"/>
    <w:tmpl w:val="4D1A423C"/>
    <w:lvl w:ilvl="0" w:tplc="CEAE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4327F"/>
    <w:multiLevelType w:val="hybridMultilevel"/>
    <w:tmpl w:val="DA50B95A"/>
    <w:lvl w:ilvl="0" w:tplc="2C4837A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6C60"/>
    <w:multiLevelType w:val="hybridMultilevel"/>
    <w:tmpl w:val="F6D86B04"/>
    <w:lvl w:ilvl="0" w:tplc="A1443112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1ACB"/>
    <w:multiLevelType w:val="hybridMultilevel"/>
    <w:tmpl w:val="29F06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205D2"/>
    <w:multiLevelType w:val="hybridMultilevel"/>
    <w:tmpl w:val="29F068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61954"/>
    <w:multiLevelType w:val="hybridMultilevel"/>
    <w:tmpl w:val="DF1E1E9E"/>
    <w:lvl w:ilvl="0" w:tplc="CEAE6B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7B4422"/>
    <w:multiLevelType w:val="hybridMultilevel"/>
    <w:tmpl w:val="29E0E6DC"/>
    <w:lvl w:ilvl="0" w:tplc="CEAE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41A79"/>
    <w:multiLevelType w:val="hybridMultilevel"/>
    <w:tmpl w:val="A9B4DC0A"/>
    <w:lvl w:ilvl="0" w:tplc="CEAE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17543">
    <w:abstractNumId w:val="6"/>
  </w:num>
  <w:num w:numId="2" w16cid:durableId="58790422">
    <w:abstractNumId w:val="3"/>
  </w:num>
  <w:num w:numId="3" w16cid:durableId="1787264364">
    <w:abstractNumId w:val="9"/>
  </w:num>
  <w:num w:numId="4" w16cid:durableId="955798542">
    <w:abstractNumId w:val="10"/>
  </w:num>
  <w:num w:numId="5" w16cid:durableId="225386023">
    <w:abstractNumId w:val="11"/>
  </w:num>
  <w:num w:numId="6" w16cid:durableId="1122073541">
    <w:abstractNumId w:val="4"/>
  </w:num>
  <w:num w:numId="7" w16cid:durableId="1417557513">
    <w:abstractNumId w:val="0"/>
  </w:num>
  <w:num w:numId="8" w16cid:durableId="857308534">
    <w:abstractNumId w:val="2"/>
  </w:num>
  <w:num w:numId="9" w16cid:durableId="1969122152">
    <w:abstractNumId w:val="5"/>
  </w:num>
  <w:num w:numId="10" w16cid:durableId="485785351">
    <w:abstractNumId w:val="7"/>
  </w:num>
  <w:num w:numId="11" w16cid:durableId="1742752583">
    <w:abstractNumId w:val="8"/>
  </w:num>
  <w:num w:numId="12" w16cid:durableId="13291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E0"/>
    <w:rsid w:val="00002C7E"/>
    <w:rsid w:val="00144F8E"/>
    <w:rsid w:val="00155A85"/>
    <w:rsid w:val="001E29CE"/>
    <w:rsid w:val="00241C9F"/>
    <w:rsid w:val="00264A53"/>
    <w:rsid w:val="002948AB"/>
    <w:rsid w:val="002A1507"/>
    <w:rsid w:val="002C60CB"/>
    <w:rsid w:val="002E33B7"/>
    <w:rsid w:val="00321C9E"/>
    <w:rsid w:val="0037750A"/>
    <w:rsid w:val="003A3D87"/>
    <w:rsid w:val="003B7AAE"/>
    <w:rsid w:val="003F6275"/>
    <w:rsid w:val="00454639"/>
    <w:rsid w:val="00461C18"/>
    <w:rsid w:val="00487097"/>
    <w:rsid w:val="00492DAE"/>
    <w:rsid w:val="004C0CAB"/>
    <w:rsid w:val="00523F9E"/>
    <w:rsid w:val="00587B25"/>
    <w:rsid w:val="005B0A5F"/>
    <w:rsid w:val="005F1C7F"/>
    <w:rsid w:val="00670A62"/>
    <w:rsid w:val="00694E8A"/>
    <w:rsid w:val="00713732"/>
    <w:rsid w:val="00726BD8"/>
    <w:rsid w:val="007D1311"/>
    <w:rsid w:val="007D2FDB"/>
    <w:rsid w:val="007D44F2"/>
    <w:rsid w:val="007E4AE0"/>
    <w:rsid w:val="008175D8"/>
    <w:rsid w:val="00845A53"/>
    <w:rsid w:val="00884A71"/>
    <w:rsid w:val="00890DEF"/>
    <w:rsid w:val="008D105F"/>
    <w:rsid w:val="008E1B46"/>
    <w:rsid w:val="00921281"/>
    <w:rsid w:val="00935931"/>
    <w:rsid w:val="00943E6A"/>
    <w:rsid w:val="0095545C"/>
    <w:rsid w:val="009732E9"/>
    <w:rsid w:val="00985B43"/>
    <w:rsid w:val="009B7332"/>
    <w:rsid w:val="00A2252E"/>
    <w:rsid w:val="00AB1D8A"/>
    <w:rsid w:val="00AD60C3"/>
    <w:rsid w:val="00AE3DE0"/>
    <w:rsid w:val="00B5609B"/>
    <w:rsid w:val="00B60871"/>
    <w:rsid w:val="00B70C23"/>
    <w:rsid w:val="00B96942"/>
    <w:rsid w:val="00C30B58"/>
    <w:rsid w:val="00C3203F"/>
    <w:rsid w:val="00C66B87"/>
    <w:rsid w:val="00C81377"/>
    <w:rsid w:val="00C820F4"/>
    <w:rsid w:val="00CF67CB"/>
    <w:rsid w:val="00D133D2"/>
    <w:rsid w:val="00D20220"/>
    <w:rsid w:val="00D630B4"/>
    <w:rsid w:val="00D654B7"/>
    <w:rsid w:val="00D66804"/>
    <w:rsid w:val="00D8700D"/>
    <w:rsid w:val="00EA19EC"/>
    <w:rsid w:val="00F408E6"/>
    <w:rsid w:val="00F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D37A"/>
  <w15:chartTrackingRefBased/>
  <w15:docId w15:val="{0C054CED-8C40-984D-95E2-B6391F58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4AE0"/>
  </w:style>
  <w:style w:type="character" w:styleId="a3">
    <w:name w:val="Strong"/>
    <w:basedOn w:val="a0"/>
    <w:uiPriority w:val="22"/>
    <w:qFormat/>
    <w:rsid w:val="007E4AE0"/>
    <w:rPr>
      <w:b/>
      <w:bCs/>
    </w:rPr>
  </w:style>
  <w:style w:type="character" w:styleId="a4">
    <w:name w:val="Hyperlink"/>
    <w:basedOn w:val="a0"/>
    <w:uiPriority w:val="99"/>
    <w:unhideWhenUsed/>
    <w:rsid w:val="007E4AE0"/>
    <w:rPr>
      <w:color w:val="0000FF"/>
      <w:u w:val="single"/>
    </w:rPr>
  </w:style>
  <w:style w:type="table" w:styleId="a5">
    <w:name w:val="Table Grid"/>
    <w:basedOn w:val="a1"/>
    <w:uiPriority w:val="39"/>
    <w:rsid w:val="0069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545C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B5609B"/>
    <w:rPr>
      <w:color w:val="605E5C"/>
      <w:shd w:val="clear" w:color="auto" w:fill="E1DFDD"/>
    </w:rPr>
  </w:style>
  <w:style w:type="character" w:customStyle="1" w:styleId="s16">
    <w:name w:val="s16"/>
    <w:basedOn w:val="a0"/>
    <w:rsid w:val="00A2252E"/>
  </w:style>
  <w:style w:type="paragraph" w:styleId="a8">
    <w:name w:val="header"/>
    <w:basedOn w:val="a"/>
    <w:link w:val="a9"/>
    <w:uiPriority w:val="99"/>
    <w:unhideWhenUsed/>
    <w:rsid w:val="003B7A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7AAE"/>
  </w:style>
  <w:style w:type="paragraph" w:styleId="aa">
    <w:name w:val="footer"/>
    <w:basedOn w:val="a"/>
    <w:link w:val="ab"/>
    <w:uiPriority w:val="99"/>
    <w:unhideWhenUsed/>
    <w:rsid w:val="003B7A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7AAE"/>
  </w:style>
  <w:style w:type="character" w:styleId="ac">
    <w:name w:val="page number"/>
    <w:basedOn w:val="a0"/>
    <w:uiPriority w:val="99"/>
    <w:semiHidden/>
    <w:unhideWhenUsed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bobrovadaria97@yandex.ru</dc:creator>
  <cp:keywords/>
  <dc:description/>
  <cp:lastModifiedBy>Елизавета Петрова</cp:lastModifiedBy>
  <cp:revision>4</cp:revision>
  <dcterms:created xsi:type="dcterms:W3CDTF">2023-11-28T14:09:00Z</dcterms:created>
  <dcterms:modified xsi:type="dcterms:W3CDTF">2023-11-30T09:09:00Z</dcterms:modified>
</cp:coreProperties>
</file>